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7ACB" w14:textId="0519C99C" w:rsidR="00351A78" w:rsidRPr="00351A78" w:rsidRDefault="00351A78" w:rsidP="00351A78">
      <w:pPr>
        <w:jc w:val="center"/>
        <w:rPr>
          <w:rFonts w:ascii="Aptos" w:eastAsia="Times New Roman" w:hAnsi="Aptos" w:cs="Times New Roman"/>
          <w:b/>
          <w:bCs/>
          <w:color w:val="000000"/>
          <w:kern w:val="0"/>
          <w:u w:val="single"/>
          <w:lang w:eastAsia="en-GB"/>
          <w14:ligatures w14:val="none"/>
        </w:rPr>
      </w:pPr>
      <w:r w:rsidRPr="00351A78">
        <w:rPr>
          <w:rFonts w:ascii="Aptos" w:eastAsia="Times New Roman" w:hAnsi="Aptos" w:cs="Times New Roman"/>
          <w:b/>
          <w:bCs/>
          <w:color w:val="000000"/>
          <w:kern w:val="0"/>
          <w:u w:val="single"/>
          <w:lang w:eastAsia="en-GB"/>
          <w14:ligatures w14:val="none"/>
        </w:rPr>
        <w:t>Cancer Pilot GP Referral Template Email</w:t>
      </w:r>
    </w:p>
    <w:p w14:paraId="70993173" w14:textId="77777777" w:rsidR="00351A78" w:rsidRDefault="00351A78" w:rsidP="00351A78">
      <w:pPr>
        <w:rPr>
          <w:rFonts w:ascii="Aptos" w:eastAsia="Times New Roman" w:hAnsi="Aptos" w:cs="Times New Roman"/>
          <w:b/>
          <w:bCs/>
          <w:color w:val="000000"/>
          <w:kern w:val="0"/>
          <w:lang w:eastAsia="en-GB"/>
          <w14:ligatures w14:val="none"/>
        </w:rPr>
      </w:pPr>
    </w:p>
    <w:p w14:paraId="5D4C2352" w14:textId="5EB4DD3C" w:rsidR="00351A78" w:rsidRDefault="00351A78" w:rsidP="00351A78">
      <w:pPr>
        <w:rPr>
          <w:rFonts w:ascii="Aptos" w:eastAsia="Times New Roman" w:hAnsi="Aptos" w:cs="Times New Roman"/>
          <w:color w:val="000000"/>
          <w:kern w:val="0"/>
          <w:lang w:eastAsia="en-GB"/>
          <w14:ligatures w14:val="none"/>
        </w:rPr>
      </w:pPr>
      <w:r>
        <w:rPr>
          <w:rFonts w:ascii="Aptos" w:eastAsia="Times New Roman" w:hAnsi="Aptos" w:cs="Times New Roman"/>
          <w:b/>
          <w:bCs/>
          <w:color w:val="000000"/>
          <w:kern w:val="0"/>
          <w:lang w:eastAsia="en-GB"/>
          <w14:ligatures w14:val="none"/>
        </w:rPr>
        <w:t xml:space="preserve">Email </w:t>
      </w:r>
      <w:r w:rsidRPr="00351A78">
        <w:rPr>
          <w:rFonts w:ascii="Aptos" w:eastAsia="Times New Roman" w:hAnsi="Aptos" w:cs="Times New Roman"/>
          <w:b/>
          <w:bCs/>
          <w:color w:val="000000"/>
          <w:kern w:val="0"/>
          <w:lang w:eastAsia="en-GB"/>
          <w14:ligatures w14:val="none"/>
        </w:rPr>
        <w:t>Subject:</w:t>
      </w:r>
      <w:r>
        <w:rPr>
          <w:rFonts w:ascii="Aptos" w:eastAsia="Times New Roman" w:hAnsi="Aptos" w:cs="Times New Roman"/>
          <w:color w:val="000000"/>
          <w:kern w:val="0"/>
          <w:lang w:eastAsia="en-GB"/>
          <w14:ligatures w14:val="none"/>
        </w:rPr>
        <w:t xml:space="preserve">  </w:t>
      </w:r>
      <w:r w:rsidRPr="00351A78">
        <w:rPr>
          <w:rFonts w:ascii="Aptos" w:eastAsia="Times New Roman" w:hAnsi="Aptos" w:cs="Times New Roman"/>
          <w:color w:val="000000"/>
          <w:kern w:val="0"/>
          <w:lang w:eastAsia="en-GB"/>
          <w14:ligatures w14:val="none"/>
        </w:rPr>
        <w:t>CONFIDENTIAL: Urgent Suspected Cancer referral - Action required</w:t>
      </w:r>
    </w:p>
    <w:p w14:paraId="45D738F7" w14:textId="77777777" w:rsidR="00351A78" w:rsidRDefault="00351A78" w:rsidP="00351A78">
      <w:pPr>
        <w:rPr>
          <w:rFonts w:ascii="Aptos" w:eastAsia="Times New Roman" w:hAnsi="Aptos" w:cs="Times New Roman"/>
          <w:color w:val="000000"/>
          <w:kern w:val="0"/>
          <w:lang w:eastAsia="en-GB"/>
          <w14:ligatures w14:val="none"/>
        </w:rPr>
      </w:pPr>
    </w:p>
    <w:p w14:paraId="26DD8302" w14:textId="246C610D" w:rsidR="00351A78" w:rsidRDefault="00351A78" w:rsidP="00351A78">
      <w:pPr>
        <w:rPr>
          <w:rFonts w:ascii="Aptos" w:eastAsia="Times New Roman" w:hAnsi="Aptos" w:cs="Times New Roman"/>
          <w:b/>
          <w:bCs/>
          <w:color w:val="000000"/>
          <w:kern w:val="0"/>
          <w:lang w:eastAsia="en-GB"/>
          <w14:ligatures w14:val="none"/>
        </w:rPr>
      </w:pPr>
      <w:r>
        <w:rPr>
          <w:rFonts w:ascii="Aptos" w:eastAsia="Times New Roman" w:hAnsi="Aptos" w:cs="Times New Roman"/>
          <w:b/>
          <w:bCs/>
          <w:color w:val="000000"/>
          <w:kern w:val="0"/>
          <w:lang w:eastAsia="en-GB"/>
          <w14:ligatures w14:val="none"/>
        </w:rPr>
        <w:t>Email Body:</w:t>
      </w:r>
    </w:p>
    <w:p w14:paraId="67D8C326" w14:textId="551707CE"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Dear GP,</w:t>
      </w:r>
    </w:p>
    <w:p w14:paraId="01C36439"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 </w:t>
      </w:r>
    </w:p>
    <w:p w14:paraId="3FE882E6"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RE: patient [XX] (DOB [01/01/1900])</w:t>
      </w:r>
    </w:p>
    <w:p w14:paraId="55F28121"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 </w:t>
      </w:r>
    </w:p>
    <w:p w14:paraId="5350BC15"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We have completed a consultation with your patient today under the Early Diagnosis of Cancer: Community Pharmacy Pilot clinical protocol.</w:t>
      </w:r>
    </w:p>
    <w:p w14:paraId="5B4C5D73"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 </w:t>
      </w:r>
    </w:p>
    <w:p w14:paraId="1BA9ED3B"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Please offer this patient a GP appointment as soon as possible to review 'red flag' symptoms which may need further investigation, or onward referral to secondary care. See the attached referral information for details of our findings and kindly add these to the patient's notes.</w:t>
      </w:r>
    </w:p>
    <w:p w14:paraId="60FEABDA"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 </w:t>
      </w:r>
    </w:p>
    <w:p w14:paraId="2513A59C"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Kind regards</w:t>
      </w:r>
    </w:p>
    <w:p w14:paraId="7DC51C39"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 </w:t>
      </w:r>
    </w:p>
    <w:p w14:paraId="0DD8ACA6"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[name, role]</w:t>
      </w:r>
    </w:p>
    <w:p w14:paraId="4C640C09"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000000"/>
          <w:kern w:val="0"/>
          <w:lang w:eastAsia="en-GB"/>
          <w14:ligatures w14:val="none"/>
        </w:rPr>
        <w:t>[pharmacy]</w:t>
      </w:r>
    </w:p>
    <w:p w14:paraId="352E83CC" w14:textId="77777777" w:rsidR="00351A78" w:rsidRPr="00351A78" w:rsidRDefault="00351A78" w:rsidP="00351A78">
      <w:pPr>
        <w:rPr>
          <w:rFonts w:ascii="Aptos" w:eastAsia="Times New Roman" w:hAnsi="Aptos" w:cs="Times New Roman"/>
          <w:color w:val="212121"/>
          <w:kern w:val="0"/>
          <w:lang w:eastAsia="en-GB"/>
          <w14:ligatures w14:val="none"/>
        </w:rPr>
      </w:pPr>
      <w:r w:rsidRPr="00351A78">
        <w:rPr>
          <w:rFonts w:ascii="Aptos" w:eastAsia="Times New Roman" w:hAnsi="Aptos" w:cs="Times New Roman"/>
          <w:color w:val="212121"/>
          <w:kern w:val="0"/>
          <w:lang w:eastAsia="en-GB"/>
          <w14:ligatures w14:val="none"/>
        </w:rPr>
        <w:t> </w:t>
      </w:r>
    </w:p>
    <w:p w14:paraId="6660808C" w14:textId="77777777" w:rsidR="00D67AA5" w:rsidRDefault="00D67AA5"/>
    <w:sectPr w:rsidR="00D67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A78"/>
    <w:rsid w:val="002F560B"/>
    <w:rsid w:val="00351A78"/>
    <w:rsid w:val="003C5427"/>
    <w:rsid w:val="004B3E2E"/>
    <w:rsid w:val="00736F4C"/>
    <w:rsid w:val="00D67AA5"/>
    <w:rsid w:val="00EB7930"/>
    <w:rsid w:val="00F14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8A53CF"/>
  <w15:chartTrackingRefBased/>
  <w15:docId w15:val="{B82B7388-4E5C-F74C-9BCD-2B6E57FD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A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1A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1A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1A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1A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1A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A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A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A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A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1A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1A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1A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1A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1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A78"/>
    <w:rPr>
      <w:rFonts w:eastAsiaTheme="majorEastAsia" w:cstheme="majorBidi"/>
      <w:color w:val="272727" w:themeColor="text1" w:themeTint="D8"/>
    </w:rPr>
  </w:style>
  <w:style w:type="paragraph" w:styleId="Title">
    <w:name w:val="Title"/>
    <w:basedOn w:val="Normal"/>
    <w:next w:val="Normal"/>
    <w:link w:val="TitleChar"/>
    <w:uiPriority w:val="10"/>
    <w:qFormat/>
    <w:rsid w:val="00351A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A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A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1A78"/>
    <w:rPr>
      <w:i/>
      <w:iCs/>
      <w:color w:val="404040" w:themeColor="text1" w:themeTint="BF"/>
    </w:rPr>
  </w:style>
  <w:style w:type="paragraph" w:styleId="ListParagraph">
    <w:name w:val="List Paragraph"/>
    <w:basedOn w:val="Normal"/>
    <w:uiPriority w:val="34"/>
    <w:qFormat/>
    <w:rsid w:val="00351A78"/>
    <w:pPr>
      <w:ind w:left="720"/>
      <w:contextualSpacing/>
    </w:pPr>
  </w:style>
  <w:style w:type="character" w:styleId="IntenseEmphasis">
    <w:name w:val="Intense Emphasis"/>
    <w:basedOn w:val="DefaultParagraphFont"/>
    <w:uiPriority w:val="21"/>
    <w:qFormat/>
    <w:rsid w:val="00351A78"/>
    <w:rPr>
      <w:i/>
      <w:iCs/>
      <w:color w:val="2F5496" w:themeColor="accent1" w:themeShade="BF"/>
    </w:rPr>
  </w:style>
  <w:style w:type="paragraph" w:styleId="IntenseQuote">
    <w:name w:val="Intense Quote"/>
    <w:basedOn w:val="Normal"/>
    <w:next w:val="Normal"/>
    <w:link w:val="IntenseQuoteChar"/>
    <w:uiPriority w:val="30"/>
    <w:qFormat/>
    <w:rsid w:val="00351A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1A78"/>
    <w:rPr>
      <w:i/>
      <w:iCs/>
      <w:color w:val="2F5496" w:themeColor="accent1" w:themeShade="BF"/>
    </w:rPr>
  </w:style>
  <w:style w:type="character" w:styleId="IntenseReference">
    <w:name w:val="Intense Reference"/>
    <w:basedOn w:val="DefaultParagraphFont"/>
    <w:uiPriority w:val="32"/>
    <w:qFormat/>
    <w:rsid w:val="00351A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28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CBF39F4BD2894999A908E29378F233" ma:contentTypeVersion="11" ma:contentTypeDescription="Create a new document." ma:contentTypeScope="" ma:versionID="41a8597f3e3324e9baa10671a61a4bda">
  <xsd:schema xmlns:xsd="http://www.w3.org/2001/XMLSchema" xmlns:xs="http://www.w3.org/2001/XMLSchema" xmlns:p="http://schemas.microsoft.com/office/2006/metadata/properties" xmlns:ns2="44170154-ae01-44e0-8a95-21d3613a8134" xmlns:ns3="861ef71c-f82b-4859-b8fa-d4cf0ffbe037" targetNamespace="http://schemas.microsoft.com/office/2006/metadata/properties" ma:root="true" ma:fieldsID="ead28209c7923d2abdb7cee3b0819b86" ns2:_="" ns3:_="">
    <xsd:import namespace="44170154-ae01-44e0-8a95-21d3613a8134"/>
    <xsd:import namespace="861ef71c-f82b-4859-b8fa-d4cf0ffbe0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70154-ae01-44e0-8a95-21d3613a8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d82be-0305-4442-a23e-390c3dd090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1ef71c-f82b-4859-b8fa-d4cf0ffbe0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9bb0d3-b1cd-4129-be50-786d0138bb53}" ma:internalName="TaxCatchAll" ma:showField="CatchAllData" ma:web="861ef71c-f82b-4859-b8fa-d4cf0ffbe0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1ef71c-f82b-4859-b8fa-d4cf0ffbe037" xsi:nil="true"/>
    <lcf76f155ced4ddcb4097134ff3c332f xmlns="44170154-ae01-44e0-8a95-21d3613a81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BF7287-233E-4272-BF92-5B012C773A6B}"/>
</file>

<file path=customXml/itemProps2.xml><?xml version="1.0" encoding="utf-8"?>
<ds:datastoreItem xmlns:ds="http://schemas.openxmlformats.org/officeDocument/2006/customXml" ds:itemID="{202DFBFD-B96C-4927-97B7-8973368B15C2}"/>
</file>

<file path=customXml/itemProps3.xml><?xml version="1.0" encoding="utf-8"?>
<ds:datastoreItem xmlns:ds="http://schemas.openxmlformats.org/officeDocument/2006/customXml" ds:itemID="{032FF26D-3BEA-4BAB-ADD3-DCF3D61A493F}"/>
</file>

<file path=docProps/app.xml><?xml version="1.0" encoding="utf-8"?>
<Properties xmlns="http://schemas.openxmlformats.org/officeDocument/2006/extended-properties" xmlns:vt="http://schemas.openxmlformats.org/officeDocument/2006/docPropsVTypes">
  <Template>Normal.dotm</Template>
  <TotalTime>3</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ASHTON-BARNETT, John (ROYAL CORNWALL HOSPITALS NHS TRUST)</dc:creator>
  <cp:keywords/>
  <dc:description/>
  <cp:lastModifiedBy>ASHTON-BARNETT, John (ROYAL CORNWALL HOSPITALS NHS TRUST)</cp:lastModifiedBy>
  <cp:revision>1</cp:revision>
  <dcterms:created xsi:type="dcterms:W3CDTF">2026-05-05T11:10:00Z</dcterms:created>
  <dcterms:modified xsi:type="dcterms:W3CDTF">2026-05-05T11:13:00Z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0x0101008ACBF39F4BD2894999A908E29378F233</vt:lpwstr>
  </property>
</Properties>
</file>